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0BB35" w14:textId="77777777" w:rsidR="007428FE" w:rsidRDefault="00BE277C">
      <w:pPr>
        <w:spacing w:before="15"/>
        <w:ind w:left="116"/>
        <w:rPr>
          <w:rFonts w:ascii="Calibri"/>
          <w:sz w:val="32"/>
        </w:rPr>
      </w:pPr>
      <w:r>
        <w:rPr>
          <w:rFonts w:ascii="Calibri"/>
          <w:sz w:val="32"/>
        </w:rPr>
        <w:t>Beste leerling</w:t>
      </w:r>
    </w:p>
    <w:p w14:paraId="69CAC4BB" w14:textId="77777777" w:rsidR="007428FE" w:rsidRDefault="007428FE">
      <w:pPr>
        <w:pStyle w:val="Plattetekst"/>
        <w:rPr>
          <w:rFonts w:ascii="Calibri"/>
        </w:rPr>
      </w:pPr>
    </w:p>
    <w:p w14:paraId="22EA2A1A" w14:textId="77777777" w:rsidR="007428FE" w:rsidRDefault="00BE277C">
      <w:pPr>
        <w:pStyle w:val="Plattetekst"/>
        <w:ind w:left="116"/>
        <w:rPr>
          <w:rFonts w:ascii="Calibri"/>
        </w:rPr>
      </w:pPr>
      <w:r>
        <w:rPr>
          <w:rFonts w:ascii="Calibri"/>
        </w:rPr>
        <w:t xml:space="preserve">Vandaag mag jij kiezen </w:t>
      </w:r>
      <w:r>
        <w:rPr>
          <w:rFonts w:ascii="Calibri"/>
          <w:b/>
        </w:rPr>
        <w:t xml:space="preserve">hoe </w:t>
      </w:r>
      <w:r>
        <w:rPr>
          <w:rFonts w:ascii="Calibri"/>
        </w:rPr>
        <w:t>je wilt leren.</w:t>
      </w:r>
    </w:p>
    <w:p w14:paraId="0C5DFE11" w14:textId="77777777" w:rsidR="007428FE" w:rsidRDefault="00BE277C">
      <w:pPr>
        <w:pStyle w:val="Plattetekst"/>
        <w:ind w:left="116"/>
        <w:rPr>
          <w:rFonts w:ascii="Calibri" w:hAnsi="Calibri"/>
        </w:rPr>
      </w:pPr>
      <w:r>
        <w:rPr>
          <w:rFonts w:ascii="Calibri" w:hAnsi="Calibri"/>
        </w:rPr>
        <w:t>Nu ga je vast denken “Hoe kan dat nu?”</w:t>
      </w:r>
    </w:p>
    <w:p w14:paraId="0CE884C1" w14:textId="77777777" w:rsidR="007428FE" w:rsidRDefault="007428FE">
      <w:pPr>
        <w:pStyle w:val="Plattetekst"/>
        <w:rPr>
          <w:rFonts w:ascii="Calibri"/>
        </w:rPr>
      </w:pPr>
    </w:p>
    <w:p w14:paraId="4F39AAE4" w14:textId="77777777" w:rsidR="007428FE" w:rsidRDefault="00BE277C">
      <w:pPr>
        <w:spacing w:before="1"/>
        <w:ind w:left="116"/>
        <w:rPr>
          <w:rFonts w:ascii="Calibri"/>
          <w:sz w:val="36"/>
        </w:rPr>
      </w:pPr>
      <w:r>
        <w:rPr>
          <w:rFonts w:ascii="Calibri"/>
          <w:sz w:val="36"/>
        </w:rPr>
        <w:t xml:space="preserve">Er zijn </w:t>
      </w:r>
      <w:r>
        <w:rPr>
          <w:rFonts w:ascii="Calibri"/>
          <w:sz w:val="36"/>
          <w:u w:val="thick"/>
        </w:rPr>
        <w:t>twee keuzes</w:t>
      </w:r>
      <w:r>
        <w:rPr>
          <w:rFonts w:ascii="Calibri"/>
          <w:sz w:val="36"/>
        </w:rPr>
        <w:t>:</w:t>
      </w:r>
    </w:p>
    <w:p w14:paraId="725DD14E" w14:textId="77777777" w:rsidR="007428FE" w:rsidRDefault="007428FE">
      <w:pPr>
        <w:pStyle w:val="Plattetekst"/>
        <w:rPr>
          <w:rFonts w:ascii="Calibri"/>
          <w:sz w:val="20"/>
        </w:rPr>
      </w:pPr>
    </w:p>
    <w:p w14:paraId="14338D6F" w14:textId="77777777" w:rsidR="007428FE" w:rsidRDefault="007428FE">
      <w:pPr>
        <w:pStyle w:val="Plattetekst"/>
        <w:spacing w:before="6"/>
        <w:rPr>
          <w:rFonts w:ascii="Calibri"/>
          <w:sz w:val="16"/>
        </w:rPr>
      </w:pPr>
    </w:p>
    <w:p w14:paraId="18C5849D" w14:textId="77777777" w:rsidR="007428FE" w:rsidRDefault="00BE277C">
      <w:pPr>
        <w:pStyle w:val="Kop1"/>
        <w:numPr>
          <w:ilvl w:val="0"/>
          <w:numId w:val="1"/>
        </w:numPr>
        <w:tabs>
          <w:tab w:val="left" w:pos="837"/>
        </w:tabs>
        <w:ind w:hanging="361"/>
      </w:pPr>
      <w:r>
        <w:t>Via de</w:t>
      </w:r>
      <w:r>
        <w:rPr>
          <w:spacing w:val="-2"/>
        </w:rPr>
        <w:t xml:space="preserve"> </w:t>
      </w:r>
      <w:r>
        <w:t>opdrachtenkaart:</w:t>
      </w:r>
    </w:p>
    <w:p w14:paraId="6C7D31BB" w14:textId="77777777" w:rsidR="007428FE" w:rsidRDefault="00BE277C">
      <w:pPr>
        <w:pStyle w:val="Plattetekst"/>
        <w:ind w:left="836"/>
      </w:pPr>
      <w:r>
        <w:t>Dan verandert er niets. Je gaat te werk net zoals de voorbije week.</w:t>
      </w:r>
    </w:p>
    <w:p w14:paraId="19E9C3B4" w14:textId="77777777" w:rsidR="007428FE" w:rsidRDefault="007428FE">
      <w:pPr>
        <w:pStyle w:val="Plattetekst"/>
        <w:spacing w:before="6"/>
        <w:rPr>
          <w:sz w:val="25"/>
        </w:rPr>
      </w:pPr>
    </w:p>
    <w:p w14:paraId="3805921B" w14:textId="77777777" w:rsidR="007428FE" w:rsidRDefault="00BE277C">
      <w:pPr>
        <w:ind w:left="1309"/>
        <w:rPr>
          <w:rFonts w:ascii="Calibri"/>
          <w:sz w:val="48"/>
        </w:rPr>
      </w:pPr>
      <w:r>
        <w:rPr>
          <w:rFonts w:ascii="Calibri"/>
          <w:sz w:val="48"/>
        </w:rPr>
        <w:t>OF</w:t>
      </w:r>
    </w:p>
    <w:p w14:paraId="48C2D4C0" w14:textId="77777777" w:rsidR="007428FE" w:rsidRDefault="00BE277C">
      <w:pPr>
        <w:pStyle w:val="Kop1"/>
        <w:numPr>
          <w:ilvl w:val="0"/>
          <w:numId w:val="1"/>
        </w:numPr>
        <w:tabs>
          <w:tab w:val="left" w:pos="837"/>
        </w:tabs>
        <w:spacing w:before="279" w:line="293" w:lineRule="exact"/>
        <w:ind w:hanging="361"/>
        <w:rPr>
          <w:rFonts w:ascii="Calibri"/>
        </w:rPr>
      </w:pPr>
      <w:r>
        <w:rPr>
          <w:rFonts w:ascii="Calibri"/>
        </w:rPr>
        <w:t>Via een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website:</w:t>
      </w:r>
    </w:p>
    <w:p w14:paraId="75689367" w14:textId="77777777" w:rsidR="00BE277C" w:rsidRPr="00BE277C" w:rsidRDefault="00BE277C" w:rsidP="00BE277C">
      <w:pPr>
        <w:pStyle w:val="Lijstalinea"/>
        <w:widowControl/>
        <w:autoSpaceDE/>
        <w:autoSpaceDN/>
        <w:ind w:firstLine="0"/>
        <w:rPr>
          <w:sz w:val="24"/>
          <w:szCs w:val="24"/>
          <w:lang w:val="nl-BE" w:bidi="ar-SA"/>
        </w:rPr>
      </w:pPr>
      <w:hyperlink r:id="rId5" w:history="1">
        <w:r w:rsidRPr="00C33E16">
          <w:rPr>
            <w:rStyle w:val="Hyperlink"/>
            <w:sz w:val="24"/>
            <w:szCs w:val="24"/>
            <w:lang w:val="nl-BE" w:bidi="ar-SA"/>
          </w:rPr>
          <w:t>https://www.thinglink.com/scene/1315691835422670850</w:t>
        </w:r>
      </w:hyperlink>
    </w:p>
    <w:p w14:paraId="47EBC576" w14:textId="77777777" w:rsidR="00BE277C" w:rsidRDefault="00BE277C">
      <w:pPr>
        <w:pStyle w:val="Plattetekst"/>
        <w:spacing w:before="10"/>
        <w:rPr>
          <w:sz w:val="11"/>
        </w:rPr>
      </w:pPr>
    </w:p>
    <w:p w14:paraId="3B032133" w14:textId="77777777" w:rsidR="00BE277C" w:rsidRDefault="00BE277C">
      <w:pPr>
        <w:pStyle w:val="Plattetekst"/>
        <w:spacing w:before="10"/>
        <w:rPr>
          <w:sz w:val="11"/>
        </w:rPr>
      </w:pPr>
      <w:r>
        <w:rPr>
          <w:noProof/>
          <w:sz w:val="11"/>
        </w:rPr>
        <w:drawing>
          <wp:inline distT="0" distB="0" distL="0" distR="0" wp14:anchorId="5870AC80" wp14:editId="75968ED3">
            <wp:extent cx="5689600" cy="3180080"/>
            <wp:effectExtent l="0" t="0" r="0" b="0"/>
            <wp:docPr id="2" name="Afbeelding 2" descr="Afbeelding met buiten, water, vijver,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5-10 om 19.03.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797F" w14:textId="77777777" w:rsidR="007428FE" w:rsidRPr="00BE277C" w:rsidRDefault="00BE277C" w:rsidP="00BE277C">
      <w:pPr>
        <w:pStyle w:val="Plattetekst"/>
        <w:spacing w:before="93"/>
        <w:rPr>
          <w:rFonts w:ascii="Calibri" w:hAnsi="Calibri"/>
        </w:rPr>
      </w:pPr>
      <w:r>
        <w:rPr>
          <w:rFonts w:ascii="Calibri" w:hAnsi="Calibri"/>
          <w:b/>
          <w:u w:val="single"/>
        </w:rPr>
        <w:t>Let op: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Je hebt hiervoor wel een scherm (zoals: pc, tablet, computer, gsm,…) voor </w:t>
      </w:r>
      <w:r>
        <w:rPr>
          <w:rFonts w:ascii="Calibri"/>
        </w:rPr>
        <w:t>nodig.</w:t>
      </w:r>
    </w:p>
    <w:p w14:paraId="3FCABA0E" w14:textId="77777777" w:rsidR="007428FE" w:rsidRDefault="007428FE">
      <w:pPr>
        <w:pStyle w:val="Plattetekst"/>
        <w:rPr>
          <w:rFonts w:ascii="Calibri"/>
        </w:rPr>
      </w:pPr>
    </w:p>
    <w:p w14:paraId="5F50786A" w14:textId="77777777" w:rsidR="007428FE" w:rsidRDefault="007428FE">
      <w:pPr>
        <w:pStyle w:val="Plattetekst"/>
        <w:spacing w:before="1"/>
        <w:rPr>
          <w:rFonts w:ascii="Calibri"/>
          <w:sz w:val="21"/>
        </w:rPr>
      </w:pPr>
    </w:p>
    <w:p w14:paraId="2D28565F" w14:textId="77777777" w:rsidR="007428FE" w:rsidRDefault="00BE277C">
      <w:pPr>
        <w:pStyle w:val="Plattetekst"/>
        <w:spacing w:before="1"/>
        <w:ind w:left="116"/>
      </w:pPr>
      <w:r>
        <w:t>Welke manier je ook kiest, de leerstof blijft hetzelfde.</w:t>
      </w:r>
    </w:p>
    <w:p w14:paraId="7F864882" w14:textId="77777777" w:rsidR="007428FE" w:rsidRDefault="00BE277C">
      <w:pPr>
        <w:pStyle w:val="Plattetekst"/>
        <w:ind w:left="116"/>
      </w:pPr>
      <w:proofErr w:type="spellStart"/>
      <w:r>
        <w:t>Magjes</w:t>
      </w:r>
      <w:proofErr w:type="spellEnd"/>
      <w:r>
        <w:t xml:space="preserve"> kunnen jullie terugvinden op </w:t>
      </w:r>
      <w:hyperlink r:id="rId7">
        <w:r>
          <w:rPr>
            <w:color w:val="0000FF"/>
            <w:u w:val="single" w:color="0000FF"/>
          </w:rPr>
          <w:t>https://despeelkamer.weebly.com/</w:t>
        </w:r>
      </w:hyperlink>
      <w:r>
        <w:t>.</w:t>
      </w:r>
    </w:p>
    <w:p w14:paraId="5D98A6CD" w14:textId="77777777" w:rsidR="007428FE" w:rsidRDefault="007428FE">
      <w:pPr>
        <w:pStyle w:val="Plattetekst"/>
        <w:rPr>
          <w:sz w:val="20"/>
        </w:rPr>
      </w:pPr>
    </w:p>
    <w:p w14:paraId="4443DED0" w14:textId="77777777" w:rsidR="007428FE" w:rsidRDefault="007428FE">
      <w:pPr>
        <w:pStyle w:val="Plattetekst"/>
        <w:spacing w:before="2"/>
        <w:rPr>
          <w:sz w:val="20"/>
        </w:rPr>
      </w:pPr>
    </w:p>
    <w:p w14:paraId="7AC7B151" w14:textId="77777777" w:rsidR="007428FE" w:rsidRDefault="00BE277C">
      <w:pPr>
        <w:pStyle w:val="Plattetekst"/>
        <w:spacing w:before="90"/>
        <w:ind w:left="116"/>
      </w:pPr>
      <w:r>
        <w:t>Aan jullie de keuze.</w:t>
      </w:r>
    </w:p>
    <w:p w14:paraId="59EA75DF" w14:textId="77777777" w:rsidR="007428FE" w:rsidRDefault="007428FE">
      <w:pPr>
        <w:pStyle w:val="Plattetekst"/>
      </w:pPr>
    </w:p>
    <w:p w14:paraId="12B8D92F" w14:textId="77777777" w:rsidR="007428FE" w:rsidRDefault="00BE277C">
      <w:pPr>
        <w:pStyle w:val="Plattetekst"/>
        <w:spacing w:line="480" w:lineRule="auto"/>
        <w:ind w:left="116" w:right="6318"/>
      </w:pPr>
      <w:r>
        <w:t>Veel speel- en leerplezier. Groetjes</w:t>
      </w:r>
    </w:p>
    <w:sectPr w:rsidR="007428FE">
      <w:type w:val="continuous"/>
      <w:pgSz w:w="11900" w:h="16850"/>
      <w:pgMar w:top="1400" w:right="16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E0001"/>
    <w:multiLevelType w:val="hybridMultilevel"/>
    <w:tmpl w:val="A57E7026"/>
    <w:lvl w:ilvl="0" w:tplc="C1FA1000">
      <w:start w:val="1"/>
      <w:numFmt w:val="decimal"/>
      <w:lvlText w:val="%1)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nl-NL" w:eastAsia="nl-NL" w:bidi="nl-NL"/>
      </w:rPr>
    </w:lvl>
    <w:lvl w:ilvl="1" w:tplc="3A02BC80">
      <w:numFmt w:val="bullet"/>
      <w:lvlText w:val="•"/>
      <w:lvlJc w:val="left"/>
      <w:pPr>
        <w:ind w:left="1651" w:hanging="360"/>
      </w:pPr>
      <w:rPr>
        <w:rFonts w:hint="default"/>
        <w:lang w:val="nl-NL" w:eastAsia="nl-NL" w:bidi="nl-NL"/>
      </w:rPr>
    </w:lvl>
    <w:lvl w:ilvl="2" w:tplc="03A6382E">
      <w:numFmt w:val="bullet"/>
      <w:lvlText w:val="•"/>
      <w:lvlJc w:val="left"/>
      <w:pPr>
        <w:ind w:left="2463" w:hanging="360"/>
      </w:pPr>
      <w:rPr>
        <w:rFonts w:hint="default"/>
        <w:lang w:val="nl-NL" w:eastAsia="nl-NL" w:bidi="nl-NL"/>
      </w:rPr>
    </w:lvl>
    <w:lvl w:ilvl="3" w:tplc="A5D8D772">
      <w:numFmt w:val="bullet"/>
      <w:lvlText w:val="•"/>
      <w:lvlJc w:val="left"/>
      <w:pPr>
        <w:ind w:left="3275" w:hanging="360"/>
      </w:pPr>
      <w:rPr>
        <w:rFonts w:hint="default"/>
        <w:lang w:val="nl-NL" w:eastAsia="nl-NL" w:bidi="nl-NL"/>
      </w:rPr>
    </w:lvl>
    <w:lvl w:ilvl="4" w:tplc="B5DEB07E">
      <w:numFmt w:val="bullet"/>
      <w:lvlText w:val="•"/>
      <w:lvlJc w:val="left"/>
      <w:pPr>
        <w:ind w:left="4087" w:hanging="360"/>
      </w:pPr>
      <w:rPr>
        <w:rFonts w:hint="default"/>
        <w:lang w:val="nl-NL" w:eastAsia="nl-NL" w:bidi="nl-NL"/>
      </w:rPr>
    </w:lvl>
    <w:lvl w:ilvl="5" w:tplc="6BCCD2B4">
      <w:numFmt w:val="bullet"/>
      <w:lvlText w:val="•"/>
      <w:lvlJc w:val="left"/>
      <w:pPr>
        <w:ind w:left="4899" w:hanging="360"/>
      </w:pPr>
      <w:rPr>
        <w:rFonts w:hint="default"/>
        <w:lang w:val="nl-NL" w:eastAsia="nl-NL" w:bidi="nl-NL"/>
      </w:rPr>
    </w:lvl>
    <w:lvl w:ilvl="6" w:tplc="EECE1976">
      <w:numFmt w:val="bullet"/>
      <w:lvlText w:val="•"/>
      <w:lvlJc w:val="left"/>
      <w:pPr>
        <w:ind w:left="5711" w:hanging="360"/>
      </w:pPr>
      <w:rPr>
        <w:rFonts w:hint="default"/>
        <w:lang w:val="nl-NL" w:eastAsia="nl-NL" w:bidi="nl-NL"/>
      </w:rPr>
    </w:lvl>
    <w:lvl w:ilvl="7" w:tplc="459CE75C">
      <w:numFmt w:val="bullet"/>
      <w:lvlText w:val="•"/>
      <w:lvlJc w:val="left"/>
      <w:pPr>
        <w:ind w:left="6523" w:hanging="360"/>
      </w:pPr>
      <w:rPr>
        <w:rFonts w:hint="default"/>
        <w:lang w:val="nl-NL" w:eastAsia="nl-NL" w:bidi="nl-NL"/>
      </w:rPr>
    </w:lvl>
    <w:lvl w:ilvl="8" w:tplc="781E9416">
      <w:numFmt w:val="bullet"/>
      <w:lvlText w:val="•"/>
      <w:lvlJc w:val="left"/>
      <w:pPr>
        <w:ind w:left="7335" w:hanging="360"/>
      </w:pPr>
      <w:rPr>
        <w:rFonts w:hint="default"/>
        <w:lang w:val="nl-NL" w:eastAsia="nl-NL" w:bidi="nl-N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8FE"/>
    <w:rsid w:val="007428FE"/>
    <w:rsid w:val="00A558E4"/>
    <w:rsid w:val="00BE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19907"/>
  <w15:docId w15:val="{98C497A5-671E-EF4D-9D72-7C317313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imes New Roman" w:eastAsia="Times New Roman" w:hAnsi="Times New Roman" w:cs="Times New Roman"/>
      <w:lang w:val="nl-NL" w:eastAsia="nl-NL" w:bidi="nl-NL"/>
    </w:rPr>
  </w:style>
  <w:style w:type="paragraph" w:styleId="Kop1">
    <w:name w:val="heading 1"/>
    <w:basedOn w:val="Standaard"/>
    <w:uiPriority w:val="9"/>
    <w:qFormat/>
    <w:pPr>
      <w:spacing w:before="90"/>
      <w:ind w:left="836" w:hanging="361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90"/>
      <w:ind w:left="836" w:hanging="361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BE277C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E27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3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speelkamer.weebl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hinglink.com/scene/131569183542267085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583</Characters>
  <Application>Microsoft Office Word</Application>
  <DocSecurity>4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 Wierinckx</dc:creator>
  <cp:lastModifiedBy>Tania Van Geesberghen</cp:lastModifiedBy>
  <cp:revision>2</cp:revision>
  <dcterms:created xsi:type="dcterms:W3CDTF">2020-05-10T18:27:00Z</dcterms:created>
  <dcterms:modified xsi:type="dcterms:W3CDTF">2020-05-10T18:27:00Z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2020-05-10T00:00:00Z</vt:filetime>
  </property>
</Properties>
</file>